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Nombre: _______________</w:t>
        <w:tab/>
        <w:tab/>
        <w:tab/>
        <w:tab/>
        <w:tab/>
        <w:tab/>
        <w:t xml:space="preserve">Fecha: __________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Present Tense Verbs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use the present tense to describe things that we are doing now or in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present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Here are some English examples: I drink</w:t>
        <w:tab/>
        <w:t xml:space="preserve">I eat</w:t>
        <w:tab/>
        <w:tab/>
        <w:t xml:space="preserve">I talk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form the present tense, we: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Drop the “ar”, “er”, or “ir” of a verb.        (Yo) Hablar → Habl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Add the endings that match the “ar”, “er”, or “ir.” Habl → Hablo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AR</w:t>
        <w:tab/>
        <w:tab/>
        <w:tab/>
        <w:tab/>
        <w:t xml:space="preserve">  ER</w:t>
        <w:tab/>
        <w:tab/>
        <w:tab/>
        <w:tab/>
        <w:tab/>
        <w:t xml:space="preserve">  IR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4467225</wp:posOffset>
                </wp:positionH>
                <wp:positionV relativeFrom="paragraph">
                  <wp:posOffset>114300</wp:posOffset>
                </wp:positionV>
                <wp:extent cx="1600200" cy="1305603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90700" y="638175"/>
                          <a:ext cx="1600200" cy="1305603"/>
                          <a:chOff x="1790700" y="638175"/>
                          <a:chExt cx="2714700" cy="2209800"/>
                        </a:xfrm>
                      </wpg:grpSpPr>
                      <wps:wsp>
                        <wps:cNvCnPr/>
                        <wps:spPr>
                          <a:xfrm>
                            <a:off x="3076575" y="638175"/>
                            <a:ext cx="9600" cy="2209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1790700" y="1247625"/>
                            <a:ext cx="26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866900" y="1990725"/>
                            <a:ext cx="26385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4467225</wp:posOffset>
                </wp:positionH>
                <wp:positionV relativeFrom="paragraph">
                  <wp:posOffset>114300</wp:posOffset>
                </wp:positionV>
                <wp:extent cx="1600200" cy="1305603"/>
                <wp:effectExtent b="0" l="0" r="0" t="0"/>
                <wp:wrapSquare wrapText="bothSides" distB="114300" distT="11430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3056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595438" cy="1301717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90700" y="638175"/>
                          <a:ext cx="1595438" cy="1301717"/>
                          <a:chOff x="1790700" y="638175"/>
                          <a:chExt cx="2714700" cy="2209800"/>
                        </a:xfrm>
                      </wpg:grpSpPr>
                      <wps:wsp>
                        <wps:cNvCnPr/>
                        <wps:spPr>
                          <a:xfrm>
                            <a:off x="3076575" y="638175"/>
                            <a:ext cx="9600" cy="2209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1790700" y="1247625"/>
                            <a:ext cx="26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866900" y="1990725"/>
                            <a:ext cx="26385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595438" cy="1301717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438" cy="13017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2162175</wp:posOffset>
                </wp:positionH>
                <wp:positionV relativeFrom="paragraph">
                  <wp:posOffset>114300</wp:posOffset>
                </wp:positionV>
                <wp:extent cx="1600200" cy="1305603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90700" y="638175"/>
                          <a:ext cx="1600200" cy="1305603"/>
                          <a:chOff x="1790700" y="638175"/>
                          <a:chExt cx="2714700" cy="2209800"/>
                        </a:xfrm>
                      </wpg:grpSpPr>
                      <wps:wsp>
                        <wps:cNvCnPr/>
                        <wps:spPr>
                          <a:xfrm>
                            <a:off x="3076575" y="638175"/>
                            <a:ext cx="9600" cy="2209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1790700" y="1247625"/>
                            <a:ext cx="26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866900" y="1990725"/>
                            <a:ext cx="26385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2162175</wp:posOffset>
                </wp:positionH>
                <wp:positionV relativeFrom="paragraph">
                  <wp:posOffset>114300</wp:posOffset>
                </wp:positionV>
                <wp:extent cx="1600200" cy="1305603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3056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conjugating the verbs below.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Hablar</w:t>
        <w:tab/>
        <w:tab/>
        <w:tab/>
        <w:tab/>
        <w:t xml:space="preserve">  Comer</w:t>
        <w:tab/>
        <w:tab/>
        <w:tab/>
        <w:tab/>
        <w:t xml:space="preserve">        Vivir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114300</wp:posOffset>
                </wp:positionV>
                <wp:extent cx="2272221" cy="1846180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90700" y="638175"/>
                          <a:ext cx="2272221" cy="1846180"/>
                          <a:chOff x="1790700" y="638175"/>
                          <a:chExt cx="2724300" cy="2209800"/>
                        </a:xfrm>
                      </wpg:grpSpPr>
                      <wps:wsp>
                        <wps:cNvCnPr/>
                        <wps:spPr>
                          <a:xfrm>
                            <a:off x="3076575" y="638175"/>
                            <a:ext cx="9600" cy="2209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790700" y="1266825"/>
                            <a:ext cx="2714700" cy="38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866900" y="1990725"/>
                            <a:ext cx="26481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114300</wp:posOffset>
                </wp:positionV>
                <wp:extent cx="2272221" cy="1846180"/>
                <wp:effectExtent b="0" l="0" r="0" t="0"/>
                <wp:wrapSquare wrapText="bothSides" distB="114300" distT="11430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2221" cy="1846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4467225</wp:posOffset>
                </wp:positionH>
                <wp:positionV relativeFrom="paragraph">
                  <wp:posOffset>114300</wp:posOffset>
                </wp:positionV>
                <wp:extent cx="2272221" cy="1852613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90700" y="638175"/>
                          <a:ext cx="2272221" cy="1852613"/>
                          <a:chOff x="1790700" y="638175"/>
                          <a:chExt cx="2714700" cy="2209800"/>
                        </a:xfrm>
                      </wpg:grpSpPr>
                      <wps:wsp>
                        <wps:cNvCnPr/>
                        <wps:spPr>
                          <a:xfrm>
                            <a:off x="3076575" y="638175"/>
                            <a:ext cx="9600" cy="2209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1790700" y="1247625"/>
                            <a:ext cx="26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866900" y="1990725"/>
                            <a:ext cx="26385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4467225</wp:posOffset>
                </wp:positionH>
                <wp:positionV relativeFrom="paragraph">
                  <wp:posOffset>114300</wp:posOffset>
                </wp:positionV>
                <wp:extent cx="2272221" cy="1852613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2221" cy="18526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114300</wp:posOffset>
                </wp:positionV>
                <wp:extent cx="2272221" cy="1852613"/>
                <wp:effectExtent b="0" l="0" r="0" t="0"/>
                <wp:wrapSquare wrapText="bothSides" distB="114300" distT="114300" distL="114300" distR="11430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90700" y="638175"/>
                          <a:ext cx="2272221" cy="1852613"/>
                          <a:chOff x="1790700" y="638175"/>
                          <a:chExt cx="2714700" cy="2209800"/>
                        </a:xfrm>
                      </wpg:grpSpPr>
                      <wps:wsp>
                        <wps:cNvCnPr/>
                        <wps:spPr>
                          <a:xfrm>
                            <a:off x="3076575" y="638175"/>
                            <a:ext cx="9600" cy="2209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1790700" y="1247625"/>
                            <a:ext cx="26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866900" y="1990725"/>
                            <a:ext cx="26385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114300</wp:posOffset>
                </wp:positionV>
                <wp:extent cx="2272221" cy="1852613"/>
                <wp:effectExtent b="0" l="0" r="0" t="0"/>
                <wp:wrapSquare wrapText="bothSides" distB="114300" distT="11430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2221" cy="18526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*****Notice how these are the same chart that we used for the subject pronouns.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We use the first box for “yo”, the second box for “tú”, etc.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